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60E" w:rsidRPr="00F72194" w:rsidRDefault="00F72194" w:rsidP="00F7219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F7219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DETERMINAZIONE ADOTTATA D’URGENZA DAL PRESIDENTE DELLA GIUNTA CAMERALE IN MERITO </w:t>
      </w:r>
      <w:r w:rsidR="00FA0E8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ALL’</w:t>
      </w:r>
      <w:r w:rsidR="00FA0E8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APPROVAZIONE DEI CRITERI DEL BANDO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“VOUCHER DIGITALI I4.0” NELL’AMBITO DEL PROGETTO PID (PUNTO IMPRESA DIGITALE) </w:t>
      </w:r>
      <w:r w:rsidR="00FA0E8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– TERZA EDIZIONE</w:t>
      </w:r>
    </w:p>
    <w:p w:rsidR="003E5E06" w:rsidRPr="006E2297" w:rsidRDefault="003E5E06" w:rsidP="0012060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75A89" w:rsidRDefault="00F72194" w:rsidP="00B75A89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Il Presidente</w:t>
      </w:r>
    </w:p>
    <w:p w:rsidR="008900B5" w:rsidRDefault="008900B5" w:rsidP="008900B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900B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richiamata la deliberazione del Consiglio Camerale n.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3 del 03.04.2017, con cui è stato </w:t>
      </w:r>
      <w:r w:rsidRPr="008900B5">
        <w:rPr>
          <w:rFonts w:ascii="Times New Roman" w:eastAsia="Times New Roman" w:hAnsi="Times New Roman" w:cs="Times New Roman"/>
          <w:sz w:val="24"/>
          <w:szCs w:val="24"/>
          <w:lang w:eastAsia="it-IT"/>
        </w:rPr>
        <w:t>approvato il progetto triennale “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Punto Impresa Digitale</w:t>
      </w:r>
      <w:r w:rsidRPr="008900B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” nell’ambito delle iniziative da finanziare con l’incremento del 20% del diritto annuo ai sensi dell’art. 18 comma 10 della Legge 580/93, così come modificato dal </w:t>
      </w:r>
      <w:proofErr w:type="spellStart"/>
      <w:r w:rsidRPr="008900B5">
        <w:rPr>
          <w:rFonts w:ascii="Times New Roman" w:eastAsia="Times New Roman" w:hAnsi="Times New Roman" w:cs="Times New Roman"/>
          <w:sz w:val="24"/>
          <w:szCs w:val="24"/>
          <w:lang w:eastAsia="it-IT"/>
        </w:rPr>
        <w:t>D.Lgs.</w:t>
      </w:r>
      <w:proofErr w:type="spellEnd"/>
      <w:r w:rsidRPr="008900B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219/2016;</w:t>
      </w:r>
    </w:p>
    <w:p w:rsidR="00DF2855" w:rsidRDefault="00DF2855" w:rsidP="00DF285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ricordato che in attuazione al succitato progetto, la Giunta Camerale – in sede di adozione dal Piano Promozionale dell’Ente Camerale per l’anno 2019, di cui alla deliberazione n. 10 del 25.02.2019 – ha previsto </w:t>
      </w:r>
      <w:r w:rsidR="00157B1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l’erogazione di voucher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 sostegno dei processi di digitalizzazione delle imprese del territorio mediante pubblicazione di apposito bando; </w:t>
      </w:r>
    </w:p>
    <w:p w:rsidR="00DF2855" w:rsidRDefault="00DF2855" w:rsidP="00DF285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ricordato altresì che le risorse destinate a tale intervento ammontano ad € 168.700,00;</w:t>
      </w:r>
    </w:p>
    <w:p w:rsidR="00B42C84" w:rsidRDefault="00B42C84" w:rsidP="00B42C8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F285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richiamato il Regolamento per la concessione di contributi camerali, approvato dal Consiglio con deliberazione n. </w:t>
      </w:r>
      <w:r w:rsidR="00DF2855" w:rsidRPr="00DF2855">
        <w:rPr>
          <w:rFonts w:ascii="Times New Roman" w:eastAsia="Times New Roman" w:hAnsi="Times New Roman" w:cs="Times New Roman"/>
          <w:sz w:val="24"/>
          <w:szCs w:val="24"/>
          <w:lang w:eastAsia="it-IT"/>
        </w:rPr>
        <w:t>5</w:t>
      </w:r>
      <w:r w:rsidRPr="00DF285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 </w:t>
      </w:r>
      <w:r w:rsidR="00DF2855" w:rsidRPr="00DF2855">
        <w:rPr>
          <w:rFonts w:ascii="Times New Roman" w:eastAsia="Times New Roman" w:hAnsi="Times New Roman" w:cs="Times New Roman"/>
          <w:sz w:val="24"/>
          <w:szCs w:val="24"/>
          <w:lang w:eastAsia="it-IT"/>
        </w:rPr>
        <w:t>24.05.2007</w:t>
      </w:r>
      <w:r w:rsidRPr="00DF2855">
        <w:rPr>
          <w:rFonts w:ascii="Times New Roman" w:eastAsia="Times New Roman" w:hAnsi="Times New Roman" w:cs="Times New Roman"/>
          <w:sz w:val="24"/>
          <w:szCs w:val="24"/>
          <w:lang w:eastAsia="it-IT"/>
        </w:rPr>
        <w:t>, in base al quale la Giunta determina i parametri e i criteri di attuazione dei singoli interventi;</w:t>
      </w:r>
    </w:p>
    <w:p w:rsidR="001D2859" w:rsidRDefault="005914AC" w:rsidP="005914A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914A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ritenuto </w:t>
      </w:r>
      <w:r w:rsidR="001D2859">
        <w:rPr>
          <w:rFonts w:ascii="Times New Roman" w:eastAsia="Times New Roman" w:hAnsi="Times New Roman" w:cs="Times New Roman"/>
          <w:sz w:val="24"/>
          <w:szCs w:val="24"/>
          <w:lang w:eastAsia="it-IT"/>
        </w:rPr>
        <w:t>dunque di fissare i principali criteri per l’iniziativa in oggetto come segue:</w:t>
      </w:r>
    </w:p>
    <w:p w:rsidR="005914AC" w:rsidRPr="00DF2855" w:rsidRDefault="005914AC" w:rsidP="004138DB">
      <w:pPr>
        <w:pStyle w:val="Paragrafoelenco"/>
        <w:numPr>
          <w:ilvl w:val="0"/>
          <w:numId w:val="4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F285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 beneficiari degli aiuti </w:t>
      </w:r>
      <w:r w:rsidR="001D2859" w:rsidRPr="00DF2855">
        <w:rPr>
          <w:rFonts w:ascii="Times New Roman" w:eastAsia="Times New Roman" w:hAnsi="Times New Roman" w:cs="Times New Roman"/>
          <w:sz w:val="24"/>
          <w:szCs w:val="24"/>
          <w:lang w:eastAsia="it-IT"/>
        </w:rPr>
        <w:t>sono le</w:t>
      </w:r>
      <w:r w:rsidRPr="00DF285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Micro, Piccole e Medie imprese </w:t>
      </w:r>
      <w:r w:rsidR="001D2859" w:rsidRPr="00DF2855">
        <w:rPr>
          <w:rFonts w:ascii="Times New Roman" w:eastAsia="Times New Roman" w:hAnsi="Times New Roman" w:cs="Times New Roman"/>
          <w:sz w:val="24"/>
          <w:szCs w:val="24"/>
          <w:lang w:eastAsia="it-IT"/>
        </w:rPr>
        <w:t>con</w:t>
      </w:r>
      <w:r w:rsidRPr="00DF285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sede legale o operativa nella provincia di Pavia;</w:t>
      </w:r>
    </w:p>
    <w:p w:rsidR="00FF66CD" w:rsidRPr="00DF2855" w:rsidRDefault="001D2859" w:rsidP="004138DB">
      <w:pPr>
        <w:pStyle w:val="Paragrafoelenco"/>
        <w:numPr>
          <w:ilvl w:val="0"/>
          <w:numId w:val="4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F285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 beneficio è previsto esclusivamente per </w:t>
      </w:r>
      <w:r w:rsidR="00FF66CD" w:rsidRPr="00DF2855"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</w:p>
    <w:p w:rsidR="003A0376" w:rsidRPr="00DF2855" w:rsidRDefault="006102EB" w:rsidP="004138DB">
      <w:pPr>
        <w:pStyle w:val="Paragrafoelenco"/>
        <w:numPr>
          <w:ilvl w:val="0"/>
          <w:numId w:val="46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F285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investimenti in </w:t>
      </w:r>
      <w:r w:rsidR="003A0376" w:rsidRPr="00DF285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servizi di formazione e consulenza finalizzati all'introduzione </w:t>
      </w:r>
      <w:r w:rsidR="00722713" w:rsidRPr="00DF285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in azienda </w:t>
      </w:r>
      <w:r w:rsidR="003A0376" w:rsidRPr="00DF2855">
        <w:rPr>
          <w:rFonts w:ascii="Times New Roman" w:eastAsia="Times New Roman" w:hAnsi="Times New Roman" w:cs="Times New Roman"/>
          <w:sz w:val="24"/>
          <w:szCs w:val="24"/>
          <w:lang w:eastAsia="it-IT"/>
        </w:rPr>
        <w:t>di tecnologie e nuove competenze digitali in attuazione della strategia definita nel Piano Nazionale Impresa 4.0</w:t>
      </w:r>
      <w:r w:rsidRPr="00DF2855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</w:p>
    <w:p w:rsidR="00FF66CD" w:rsidRPr="005C2D0C" w:rsidRDefault="00FF66CD" w:rsidP="004138DB">
      <w:pPr>
        <w:pStyle w:val="Paragrafoelenco"/>
        <w:numPr>
          <w:ilvl w:val="0"/>
          <w:numId w:val="46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C2D0C">
        <w:rPr>
          <w:rFonts w:ascii="Times New Roman" w:eastAsia="Times New Roman" w:hAnsi="Times New Roman" w:cs="Times New Roman"/>
          <w:sz w:val="24"/>
          <w:szCs w:val="24"/>
          <w:lang w:eastAsia="it-IT"/>
        </w:rPr>
        <w:t>investimenti in attrezzature tecnologiche e programmi informatici strettamente connessi al progetto di digitalizzazione aziendale I4.0;</w:t>
      </w:r>
    </w:p>
    <w:p w:rsidR="005914AC" w:rsidRPr="00FA0E84" w:rsidRDefault="001D2859" w:rsidP="004138DB">
      <w:pPr>
        <w:pStyle w:val="Paragrafoelenco"/>
        <w:numPr>
          <w:ilvl w:val="0"/>
          <w:numId w:val="4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A0E8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 periodo di realizzazione degli interventi-investimenti per cui è concesso il beneficio è quello che </w:t>
      </w:r>
      <w:r w:rsidRPr="00CC7A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intercorre </w:t>
      </w:r>
      <w:r w:rsidR="00EC181D" w:rsidRPr="00CC7AD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dal </w:t>
      </w:r>
      <w:r w:rsidR="00FA0E84" w:rsidRPr="00CC7AD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01.01.2019</w:t>
      </w:r>
      <w:r w:rsidR="007F019C" w:rsidRPr="00CC7AD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al </w:t>
      </w:r>
      <w:r w:rsidR="00CC7AD8" w:rsidRPr="00CC7AD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15.12</w:t>
      </w:r>
      <w:r w:rsidR="00FA0E84" w:rsidRPr="00CC7AD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.2019</w:t>
      </w:r>
      <w:r w:rsidR="007F019C" w:rsidRPr="00CC7AD8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</w:p>
    <w:p w:rsidR="005914AC" w:rsidRPr="00B17529" w:rsidRDefault="00FA0E84" w:rsidP="004138DB">
      <w:pPr>
        <w:pStyle w:val="Paragrafoelenco"/>
        <w:numPr>
          <w:ilvl w:val="0"/>
          <w:numId w:val="4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lastRenderedPageBreak/>
        <w:t xml:space="preserve">il </w:t>
      </w:r>
      <w:r w:rsidRPr="00DF285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contributo</w:t>
      </w:r>
      <w:r w:rsidRPr="00DF285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è quantificato</w:t>
      </w:r>
      <w:r w:rsidR="005914AC" w:rsidRPr="00DF285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5914AC" w:rsidRPr="00DF285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nella </w:t>
      </w:r>
      <w:r w:rsidR="005914AC" w:rsidRPr="00CC7AD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misura del </w:t>
      </w:r>
      <w:r w:rsidR="003C1E4B" w:rsidRPr="00CC7AD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7</w:t>
      </w:r>
      <w:r w:rsidR="005914AC" w:rsidRPr="00CC7AD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0%</w:t>
      </w:r>
      <w:r w:rsidR="005914AC" w:rsidRPr="00CC7A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delle</w:t>
      </w:r>
      <w:r w:rsidR="005914AC" w:rsidRPr="00DF285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spese ritenute ammissibili, sino al raggiungimento dell’</w:t>
      </w:r>
      <w:r w:rsidR="005914AC" w:rsidRPr="00DF285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importo </w:t>
      </w:r>
      <w:r w:rsidR="005914AC" w:rsidRPr="00B1752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massimo di</w:t>
      </w:r>
      <w:r w:rsidR="007F019C" w:rsidRPr="00B1752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 € </w:t>
      </w:r>
      <w:r w:rsidR="003B19F5" w:rsidRPr="00B1752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10</w:t>
      </w:r>
      <w:r w:rsidR="005914AC" w:rsidRPr="00B1752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.000,00</w:t>
      </w:r>
      <w:r w:rsidR="005914AC" w:rsidRPr="00B1752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;</w:t>
      </w:r>
    </w:p>
    <w:p w:rsidR="002D6B58" w:rsidRPr="00DF2855" w:rsidRDefault="005C4C4A" w:rsidP="004138DB">
      <w:pPr>
        <w:pStyle w:val="Paragrafoelenco"/>
        <w:numPr>
          <w:ilvl w:val="0"/>
          <w:numId w:val="4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F285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è prevista una </w:t>
      </w:r>
      <w:r w:rsidR="00CF393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pre</w:t>
      </w:r>
      <w:r w:rsidR="00D254F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mia</w:t>
      </w:r>
      <w:r w:rsidR="003B19F5" w:rsidRPr="00DF285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lità</w:t>
      </w:r>
      <w:r w:rsidR="002D6B58" w:rsidRPr="00DF285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di euro 250,00</w:t>
      </w:r>
      <w:r w:rsidR="002D6B58" w:rsidRPr="00DF285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per le imprese in possesso di rating di legalità;</w:t>
      </w:r>
    </w:p>
    <w:p w:rsidR="00FC078C" w:rsidRPr="00B17529" w:rsidRDefault="005C4C4A" w:rsidP="004138DB">
      <w:pPr>
        <w:pStyle w:val="Paragrafoelenco"/>
        <w:numPr>
          <w:ilvl w:val="0"/>
          <w:numId w:val="4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F285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 stabilisce </w:t>
      </w:r>
      <w:r w:rsidRPr="00B1752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in </w:t>
      </w:r>
      <w:r w:rsidRPr="00B1752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€ </w:t>
      </w:r>
      <w:r w:rsidR="003B19F5" w:rsidRPr="00B1752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5</w:t>
      </w:r>
      <w:r w:rsidRPr="00B1752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.000,00</w:t>
      </w:r>
      <w:r w:rsidRPr="00B1752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l’</w:t>
      </w:r>
      <w:r w:rsidR="00FC078C" w:rsidRPr="00B1752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importo m</w:t>
      </w:r>
      <w:r w:rsidRPr="00B1752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inimo di investimento-intervento ammissibile a beneficio</w:t>
      </w:r>
      <w:r w:rsidR="00FC078C" w:rsidRPr="00B1752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;</w:t>
      </w:r>
    </w:p>
    <w:p w:rsidR="00ED30BD" w:rsidRPr="00B17529" w:rsidRDefault="00ED30BD" w:rsidP="004138DB">
      <w:pPr>
        <w:pStyle w:val="Paragrafoelenco"/>
        <w:numPr>
          <w:ilvl w:val="0"/>
          <w:numId w:val="4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1752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ogni impresa </w:t>
      </w:r>
      <w:r w:rsidR="005C4C4A" w:rsidRPr="00B1752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può </w:t>
      </w:r>
      <w:r w:rsidRPr="00B1752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presentare </w:t>
      </w:r>
      <w:r w:rsidRPr="00B1752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una sola richiesta di contributo/voucher</w:t>
      </w:r>
      <w:r w:rsidR="002624C5" w:rsidRPr="00B17529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</w:p>
    <w:p w:rsidR="002624C5" w:rsidRPr="00B17529" w:rsidRDefault="002624C5" w:rsidP="004138DB">
      <w:pPr>
        <w:pStyle w:val="Paragrafoelenco"/>
        <w:numPr>
          <w:ilvl w:val="0"/>
          <w:numId w:val="4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1752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la concessione </w:t>
      </w:r>
      <w:r w:rsidR="00B660B4" w:rsidRPr="00B1752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avv</w:t>
      </w:r>
      <w:r w:rsidR="00780643" w:rsidRPr="00B1752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iene</w:t>
      </w:r>
      <w:r w:rsidR="00B660B4" w:rsidRPr="00B1752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</w:t>
      </w:r>
      <w:r w:rsidRPr="00B17529">
        <w:rPr>
          <w:rFonts w:ascii="Times New Roman" w:eastAsia="Times New Roman" w:hAnsi="Times New Roman" w:cs="Times New Roman"/>
          <w:sz w:val="24"/>
          <w:szCs w:val="24"/>
          <w:lang w:eastAsia="it-IT"/>
        </w:rPr>
        <w:t>secondo l’ordine cr</w:t>
      </w:r>
      <w:r w:rsidR="00B660B4" w:rsidRPr="00B17529">
        <w:rPr>
          <w:rFonts w:ascii="Times New Roman" w:eastAsia="Times New Roman" w:hAnsi="Times New Roman" w:cs="Times New Roman"/>
          <w:sz w:val="24"/>
          <w:szCs w:val="24"/>
          <w:lang w:eastAsia="it-IT"/>
        </w:rPr>
        <w:t>onologico di presentazione delle domande</w:t>
      </w:r>
      <w:r w:rsidR="005C4C4A" w:rsidRPr="00B17529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</w:p>
    <w:p w:rsidR="00B660B4" w:rsidRDefault="002624C5" w:rsidP="004138DB">
      <w:pPr>
        <w:pStyle w:val="Paragrafoelenco"/>
        <w:numPr>
          <w:ilvl w:val="0"/>
          <w:numId w:val="4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1752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l’erogazione del voucher </w:t>
      </w:r>
      <w:r w:rsidR="005C4C4A" w:rsidRPr="00B17529">
        <w:rPr>
          <w:rFonts w:ascii="Times New Roman" w:eastAsia="Times New Roman" w:hAnsi="Times New Roman" w:cs="Times New Roman"/>
          <w:sz w:val="24"/>
          <w:szCs w:val="24"/>
          <w:lang w:eastAsia="it-IT"/>
        </w:rPr>
        <w:t>è</w:t>
      </w:r>
      <w:r w:rsidRPr="00B1752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subordinata all’invio de</w:t>
      </w:r>
      <w:r w:rsidR="009D3772" w:rsidRPr="00B17529">
        <w:rPr>
          <w:rFonts w:ascii="Times New Roman" w:eastAsia="Times New Roman" w:hAnsi="Times New Roman" w:cs="Times New Roman"/>
          <w:sz w:val="24"/>
          <w:szCs w:val="24"/>
          <w:lang w:eastAsia="it-IT"/>
        </w:rPr>
        <w:t>lla rendic</w:t>
      </w:r>
      <w:r w:rsidR="00B660B4" w:rsidRPr="00B17529">
        <w:rPr>
          <w:rFonts w:ascii="Times New Roman" w:eastAsia="Times New Roman" w:hAnsi="Times New Roman" w:cs="Times New Roman"/>
          <w:sz w:val="24"/>
          <w:szCs w:val="24"/>
          <w:lang w:eastAsia="it-IT"/>
        </w:rPr>
        <w:t>ontazione delle s</w:t>
      </w:r>
      <w:r w:rsidR="00722713" w:rsidRPr="00B1752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pese sostenute, le quali dovranno essere </w:t>
      </w:r>
      <w:r w:rsidR="00B660B4" w:rsidRPr="00B17529">
        <w:rPr>
          <w:rFonts w:ascii="Times New Roman" w:eastAsia="Times New Roman" w:hAnsi="Times New Roman" w:cs="Times New Roman"/>
          <w:sz w:val="24"/>
          <w:szCs w:val="24"/>
          <w:lang w:eastAsia="it-IT"/>
        </w:rPr>
        <w:t>almeno pari all’importo minimo di investimenti</w:t>
      </w:r>
      <w:r w:rsidR="005C4C4A" w:rsidRPr="00B17529">
        <w:rPr>
          <w:rFonts w:ascii="Times New Roman" w:eastAsia="Times New Roman" w:hAnsi="Times New Roman" w:cs="Times New Roman"/>
          <w:sz w:val="24"/>
          <w:szCs w:val="24"/>
          <w:lang w:eastAsia="it-IT"/>
        </w:rPr>
        <w:t>/interventi</w:t>
      </w:r>
      <w:r w:rsidR="00B660B4" w:rsidRPr="00B1752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richies</w:t>
      </w:r>
      <w:r w:rsidR="00EC181D" w:rsidRPr="00B1752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to e comunque non inferiore al </w:t>
      </w:r>
      <w:r w:rsidR="003B19F5" w:rsidRPr="00B1752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7</w:t>
      </w:r>
      <w:r w:rsidR="00B660B4" w:rsidRPr="00B1752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0% delle spese ammesse</w:t>
      </w:r>
      <w:r w:rsidR="00B660B4" w:rsidRPr="003C1E4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B660B4" w:rsidRPr="00DF2855">
        <w:rPr>
          <w:rFonts w:ascii="Times New Roman" w:eastAsia="Times New Roman" w:hAnsi="Times New Roman" w:cs="Times New Roman"/>
          <w:sz w:val="24"/>
          <w:szCs w:val="24"/>
          <w:lang w:eastAsia="it-IT"/>
        </w:rPr>
        <w:t>a contributo;</w:t>
      </w:r>
    </w:p>
    <w:p w:rsidR="00807E13" w:rsidRPr="008D180C" w:rsidRDefault="00807E13" w:rsidP="008D180C">
      <w:pPr>
        <w:pStyle w:val="Paragrafoelenco"/>
        <w:tabs>
          <w:tab w:val="left" w:pos="284"/>
        </w:tabs>
        <w:spacing w:after="0" w:line="360" w:lineRule="auto"/>
        <w:ind w:left="284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considerato che </w:t>
      </w:r>
      <w:proofErr w:type="spellStart"/>
      <w:r w:rsidR="00DF5A8B">
        <w:rPr>
          <w:rFonts w:ascii="Times New Roman" w:eastAsia="Times New Roman" w:hAnsi="Times New Roman" w:cs="Times New Roman"/>
          <w:sz w:val="24"/>
          <w:szCs w:val="24"/>
          <w:lang w:eastAsia="it-IT"/>
        </w:rPr>
        <w:t>l’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Unioncamere</w:t>
      </w:r>
      <w:proofErr w:type="spellEnd"/>
      <w:r w:rsidR="00DF5A8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Nazionale ha richiesto</w:t>
      </w:r>
      <w:r w:rsidR="008D18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 tutto il Sistema </w:t>
      </w:r>
      <w:r w:rsidR="00154E25">
        <w:rPr>
          <w:rFonts w:ascii="Times New Roman" w:eastAsia="Times New Roman" w:hAnsi="Times New Roman" w:cs="Times New Roman"/>
          <w:sz w:val="24"/>
          <w:szCs w:val="24"/>
          <w:lang w:eastAsia="it-IT"/>
        </w:rPr>
        <w:t>C</w:t>
      </w:r>
      <w:r w:rsidR="008D180C">
        <w:rPr>
          <w:rFonts w:ascii="Times New Roman" w:eastAsia="Times New Roman" w:hAnsi="Times New Roman" w:cs="Times New Roman"/>
          <w:sz w:val="24"/>
          <w:szCs w:val="24"/>
          <w:lang w:eastAsia="it-IT"/>
        </w:rPr>
        <w:t>amerale coinvolto nella misura</w:t>
      </w:r>
      <w:r w:rsidR="00DF5A8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8D180C">
        <w:rPr>
          <w:rFonts w:ascii="Times New Roman" w:eastAsia="Times New Roman" w:hAnsi="Times New Roman" w:cs="Times New Roman"/>
          <w:sz w:val="24"/>
          <w:szCs w:val="24"/>
          <w:lang w:eastAsia="it-IT"/>
        </w:rPr>
        <w:t>la</w:t>
      </w:r>
      <w:r w:rsidR="00DF5A8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pubblicazione </w:t>
      </w:r>
      <w:r w:rsidR="008D180C">
        <w:rPr>
          <w:rFonts w:ascii="Times New Roman" w:eastAsia="Times New Roman" w:hAnsi="Times New Roman" w:cs="Times New Roman"/>
          <w:sz w:val="24"/>
          <w:szCs w:val="24"/>
          <w:lang w:eastAsia="it-IT"/>
        </w:rPr>
        <w:t>del bando al 10.04.2019</w:t>
      </w:r>
      <w:r w:rsidR="00154E2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al fine di renderlo </w:t>
      </w:r>
      <w:r w:rsidR="008D180C">
        <w:rPr>
          <w:rFonts w:ascii="Times New Roman" w:eastAsia="Times New Roman" w:hAnsi="Times New Roman" w:cs="Times New Roman"/>
          <w:sz w:val="24"/>
          <w:szCs w:val="24"/>
          <w:lang w:eastAsia="it-IT"/>
        </w:rPr>
        <w:t>omogene</w:t>
      </w:r>
      <w:r w:rsidR="00154E2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 su tutto il territorio nazionale e facilitarne la divulgazione </w:t>
      </w:r>
      <w:r w:rsidR="008D18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con una campagna di comunicazione centralizzata;</w:t>
      </w:r>
    </w:p>
    <w:p w:rsidR="0003767A" w:rsidRPr="0003767A" w:rsidRDefault="008D180C" w:rsidP="000376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ritenuto opportuno aderire alla richiesta dell’Unione Nazionale per una migliore diffusione del bando in oggetto e </w:t>
      </w:r>
      <w:r w:rsidR="0003767A" w:rsidRPr="0003767A">
        <w:rPr>
          <w:rFonts w:ascii="Times New Roman" w:eastAsia="Times New Roman" w:hAnsi="Times New Roman" w:cs="Times New Roman"/>
          <w:sz w:val="24"/>
          <w:szCs w:val="24"/>
          <w:lang w:eastAsia="it-IT"/>
        </w:rPr>
        <w:t>considerato</w:t>
      </w:r>
      <w:r w:rsidR="0003767A" w:rsidRPr="0003767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03767A" w:rsidRPr="000376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che la  prossima riunione della Giunta Camerale non è stata ancora </w:t>
      </w:r>
      <w:r w:rsidR="00154E2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calendarizzata, rilevando </w:t>
      </w:r>
      <w:bookmarkStart w:id="0" w:name="_GoBack"/>
      <w:bookmarkEnd w:id="0"/>
      <w:r w:rsidR="0003767A" w:rsidRPr="0003767A">
        <w:rPr>
          <w:rFonts w:ascii="Times New Roman" w:eastAsia="Times New Roman" w:hAnsi="Times New Roman" w:cs="Times New Roman"/>
          <w:sz w:val="24"/>
          <w:szCs w:val="24"/>
          <w:lang w:eastAsia="it-IT"/>
        </w:rPr>
        <w:t>pertanto i motivi di necessità e urgenza del presente provvedimento;</w:t>
      </w:r>
    </w:p>
    <w:p w:rsidR="003E5E06" w:rsidRPr="003D608D" w:rsidRDefault="00F72194" w:rsidP="00F721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2194">
        <w:rPr>
          <w:rFonts w:ascii="Times New Roman" w:eastAsia="Times New Roman" w:hAnsi="Times New Roman" w:cs="Times New Roman"/>
          <w:sz w:val="24"/>
          <w:szCs w:val="24"/>
          <w:lang w:eastAsia="it-IT"/>
        </w:rPr>
        <w:t>con l’assistenza del Segretario Generale;</w:t>
      </w:r>
    </w:p>
    <w:p w:rsidR="00F72194" w:rsidRDefault="00F72194" w:rsidP="00F72194">
      <w:pPr>
        <w:spacing w:after="0" w:line="360" w:lineRule="auto"/>
        <w:jc w:val="center"/>
        <w:rPr>
          <w:rFonts w:ascii="Times New Roman" w:eastAsia="Times New Roman" w:hAnsi="Times New Roman" w:cs="Times New Roman"/>
          <w:smallCaps/>
          <w:spacing w:val="80"/>
          <w:sz w:val="24"/>
          <w:szCs w:val="24"/>
          <w:lang w:eastAsia="it-IT"/>
        </w:rPr>
      </w:pPr>
    </w:p>
    <w:p w:rsidR="00F72194" w:rsidRPr="00F72194" w:rsidRDefault="00F72194" w:rsidP="00F72194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2194">
        <w:rPr>
          <w:rFonts w:ascii="Times New Roman" w:eastAsia="Times New Roman" w:hAnsi="Times New Roman" w:cs="Times New Roman"/>
          <w:sz w:val="24"/>
          <w:szCs w:val="24"/>
          <w:lang w:eastAsia="it-IT"/>
        </w:rPr>
        <w:t>d e t e r m i n a</w:t>
      </w:r>
    </w:p>
    <w:p w:rsidR="00C965DA" w:rsidRDefault="00C965DA" w:rsidP="00B75A89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5330F1" w:rsidRDefault="00065585" w:rsidP="002624C5">
      <w:pPr>
        <w:pStyle w:val="Paragrafoelenco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B25D9">
        <w:rPr>
          <w:rFonts w:ascii="Times New Roman" w:eastAsia="Times New Roman" w:hAnsi="Times New Roman" w:cs="Times New Roman"/>
          <w:sz w:val="24"/>
          <w:szCs w:val="24"/>
          <w:lang w:eastAsia="it-IT"/>
        </w:rPr>
        <w:t>di approvare</w:t>
      </w:r>
      <w:r w:rsidR="0077679D" w:rsidRPr="00BB25D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0C4F74" w:rsidRPr="00BB25D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l’erogazione di voucher alle </w:t>
      </w:r>
      <w:proofErr w:type="spellStart"/>
      <w:r w:rsidR="000C4F74" w:rsidRPr="00BB25D9">
        <w:rPr>
          <w:rFonts w:ascii="Times New Roman" w:eastAsia="Times New Roman" w:hAnsi="Times New Roman" w:cs="Times New Roman"/>
          <w:sz w:val="24"/>
          <w:szCs w:val="24"/>
          <w:lang w:eastAsia="it-IT"/>
        </w:rPr>
        <w:t>mpmi</w:t>
      </w:r>
      <w:proofErr w:type="spellEnd"/>
      <w:r w:rsidR="000C4F74" w:rsidRPr="00BB25D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delle provincia di Pavia</w:t>
      </w:r>
      <w:r w:rsidR="002624C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per l’innovazione tecnologica</w:t>
      </w:r>
      <w:r w:rsidR="000C4F74" w:rsidRPr="00BB25D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 w:rsidR="002624C5" w:rsidRPr="002624C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mediante </w:t>
      </w:r>
      <w:r w:rsidR="004138D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apposito bando </w:t>
      </w:r>
      <w:r w:rsidR="002624C5" w:rsidRPr="002624C5">
        <w:rPr>
          <w:rFonts w:ascii="Times New Roman" w:eastAsia="Times New Roman" w:hAnsi="Times New Roman" w:cs="Times New Roman"/>
          <w:sz w:val="24"/>
          <w:szCs w:val="24"/>
          <w:lang w:eastAsia="it-IT"/>
        </w:rPr>
        <w:t>che ne disciplini l’accesso, da formulare secondo le condizioni e i criteri evidenziati in premessa</w:t>
      </w:r>
      <w:r w:rsidR="002624C5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</w:p>
    <w:p w:rsidR="00230DBF" w:rsidRPr="004138DB" w:rsidRDefault="004138DB" w:rsidP="005330F1">
      <w:pPr>
        <w:pStyle w:val="Paragrafoelenco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imputare l’onere </w:t>
      </w:r>
      <w:r w:rsidR="005330F1" w:rsidRPr="004138D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</w:t>
      </w:r>
      <w:r w:rsidR="003B19F5" w:rsidRPr="004138D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€ </w:t>
      </w:r>
      <w:r w:rsidRPr="004138DB">
        <w:rPr>
          <w:rFonts w:ascii="Times New Roman" w:eastAsia="Times New Roman" w:hAnsi="Times New Roman" w:cs="Times New Roman"/>
          <w:sz w:val="24"/>
          <w:szCs w:val="24"/>
          <w:lang w:eastAsia="it-IT"/>
        </w:rPr>
        <w:t>168.700,00</w:t>
      </w:r>
      <w:r w:rsidR="003B19F5" w:rsidRPr="004138D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780643" w:rsidRPr="004138D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alla delibera n. </w:t>
      </w:r>
      <w:r w:rsidRPr="004138D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10 </w:t>
      </w:r>
      <w:r w:rsidR="00780643" w:rsidRPr="004138D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del </w:t>
      </w:r>
      <w:r w:rsidRPr="004138DB">
        <w:rPr>
          <w:rFonts w:ascii="Times New Roman" w:eastAsia="Times New Roman" w:hAnsi="Times New Roman" w:cs="Times New Roman"/>
          <w:sz w:val="24"/>
          <w:szCs w:val="24"/>
          <w:lang w:eastAsia="it-IT"/>
        </w:rPr>
        <w:t>25</w:t>
      </w:r>
      <w:r w:rsidR="00780643" w:rsidRPr="004138DB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Pr="004138DB">
        <w:rPr>
          <w:rFonts w:ascii="Times New Roman" w:eastAsia="Times New Roman" w:hAnsi="Times New Roman" w:cs="Times New Roman"/>
          <w:sz w:val="24"/>
          <w:szCs w:val="24"/>
          <w:lang w:eastAsia="it-IT"/>
        </w:rPr>
        <w:t>02</w:t>
      </w:r>
      <w:r w:rsidR="00780643" w:rsidRPr="004138DB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="003B19F5" w:rsidRPr="004138DB">
        <w:rPr>
          <w:rFonts w:ascii="Times New Roman" w:eastAsia="Times New Roman" w:hAnsi="Times New Roman" w:cs="Times New Roman"/>
          <w:sz w:val="24"/>
          <w:szCs w:val="24"/>
          <w:lang w:eastAsia="it-IT"/>
        </w:rPr>
        <w:t>2019</w:t>
      </w:r>
      <w:r w:rsidR="00780643" w:rsidRPr="004138D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che presenta la necessaria disponibilità.</w:t>
      </w:r>
      <w:r w:rsidR="005330F1" w:rsidRPr="004138D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F72194" w:rsidRPr="00F72194" w:rsidRDefault="00F72194" w:rsidP="00F72194">
      <w:pPr>
        <w:numPr>
          <w:ilvl w:val="0"/>
          <w:numId w:val="26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373893">
        <w:rPr>
          <w:rFonts w:ascii="Times New Roman" w:hAnsi="Times New Roman" w:cs="Times New Roman"/>
          <w:sz w:val="24"/>
          <w:szCs w:val="24"/>
        </w:rPr>
        <w:t>di sottoporre il presente provvedimento alla ratifica della Giunta Camerale nella sua prossima adunanza.</w:t>
      </w:r>
    </w:p>
    <w:sectPr w:rsidR="00F72194" w:rsidRPr="00F72194" w:rsidSect="00495BA5">
      <w:pgSz w:w="11906" w:h="16838" w:code="9"/>
      <w:pgMar w:top="2268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727" w:rsidRDefault="006F2727" w:rsidP="00D31D31">
      <w:pPr>
        <w:spacing w:after="0" w:line="240" w:lineRule="auto"/>
      </w:pPr>
      <w:r>
        <w:separator/>
      </w:r>
    </w:p>
  </w:endnote>
  <w:endnote w:type="continuationSeparator" w:id="0">
    <w:p w:rsidR="006F2727" w:rsidRDefault="006F2727" w:rsidP="00D31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727" w:rsidRDefault="006F2727" w:rsidP="00D31D31">
      <w:pPr>
        <w:spacing w:after="0" w:line="240" w:lineRule="auto"/>
      </w:pPr>
      <w:r>
        <w:separator/>
      </w:r>
    </w:p>
  </w:footnote>
  <w:footnote w:type="continuationSeparator" w:id="0">
    <w:p w:rsidR="006F2727" w:rsidRDefault="006F2727" w:rsidP="00D31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47605"/>
    <w:multiLevelType w:val="hybridMultilevel"/>
    <w:tmpl w:val="E81C182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110B76"/>
    <w:multiLevelType w:val="hybridMultilevel"/>
    <w:tmpl w:val="E0189F1C"/>
    <w:lvl w:ilvl="0" w:tplc="0410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">
    <w:nsid w:val="0A6B6E37"/>
    <w:multiLevelType w:val="hybridMultilevel"/>
    <w:tmpl w:val="019C3580"/>
    <w:lvl w:ilvl="0" w:tplc="2578D888">
      <w:start w:val="1"/>
      <w:numFmt w:val="bullet"/>
      <w:lvlText w:val="­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1C361A"/>
    <w:multiLevelType w:val="singleLevel"/>
    <w:tmpl w:val="64C0A3BC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C1F4371"/>
    <w:multiLevelType w:val="hybridMultilevel"/>
    <w:tmpl w:val="9A0E95C2"/>
    <w:lvl w:ilvl="0" w:tplc="8410CD82">
      <w:start w:val="2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0D2E40C3"/>
    <w:multiLevelType w:val="hybridMultilevel"/>
    <w:tmpl w:val="8B6630AC"/>
    <w:lvl w:ilvl="0" w:tplc="301ADA14">
      <w:start w:val="4"/>
      <w:numFmt w:val="bullet"/>
      <w:lvlText w:val="-"/>
      <w:lvlJc w:val="left"/>
      <w:pPr>
        <w:ind w:left="1571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3D458B4"/>
    <w:multiLevelType w:val="hybridMultilevel"/>
    <w:tmpl w:val="0344836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5EE0CB1"/>
    <w:multiLevelType w:val="hybridMultilevel"/>
    <w:tmpl w:val="37E48A94"/>
    <w:lvl w:ilvl="0" w:tplc="0410000F">
      <w:start w:val="1"/>
      <w:numFmt w:val="decimal"/>
      <w:lvlText w:val="%1."/>
      <w:lvlJc w:val="left"/>
      <w:pPr>
        <w:ind w:left="1931" w:hanging="360"/>
      </w:pPr>
    </w:lvl>
    <w:lvl w:ilvl="1" w:tplc="04100019" w:tentative="1">
      <w:start w:val="1"/>
      <w:numFmt w:val="lowerLetter"/>
      <w:lvlText w:val="%2."/>
      <w:lvlJc w:val="left"/>
      <w:pPr>
        <w:ind w:left="2651" w:hanging="360"/>
      </w:pPr>
    </w:lvl>
    <w:lvl w:ilvl="2" w:tplc="0410001B" w:tentative="1">
      <w:start w:val="1"/>
      <w:numFmt w:val="lowerRoman"/>
      <w:lvlText w:val="%3."/>
      <w:lvlJc w:val="right"/>
      <w:pPr>
        <w:ind w:left="3371" w:hanging="180"/>
      </w:pPr>
    </w:lvl>
    <w:lvl w:ilvl="3" w:tplc="0410000F" w:tentative="1">
      <w:start w:val="1"/>
      <w:numFmt w:val="decimal"/>
      <w:lvlText w:val="%4."/>
      <w:lvlJc w:val="left"/>
      <w:pPr>
        <w:ind w:left="4091" w:hanging="360"/>
      </w:pPr>
    </w:lvl>
    <w:lvl w:ilvl="4" w:tplc="04100019" w:tentative="1">
      <w:start w:val="1"/>
      <w:numFmt w:val="lowerLetter"/>
      <w:lvlText w:val="%5."/>
      <w:lvlJc w:val="left"/>
      <w:pPr>
        <w:ind w:left="4811" w:hanging="360"/>
      </w:pPr>
    </w:lvl>
    <w:lvl w:ilvl="5" w:tplc="0410001B" w:tentative="1">
      <w:start w:val="1"/>
      <w:numFmt w:val="lowerRoman"/>
      <w:lvlText w:val="%6."/>
      <w:lvlJc w:val="right"/>
      <w:pPr>
        <w:ind w:left="5531" w:hanging="180"/>
      </w:pPr>
    </w:lvl>
    <w:lvl w:ilvl="6" w:tplc="0410000F" w:tentative="1">
      <w:start w:val="1"/>
      <w:numFmt w:val="decimal"/>
      <w:lvlText w:val="%7."/>
      <w:lvlJc w:val="left"/>
      <w:pPr>
        <w:ind w:left="6251" w:hanging="360"/>
      </w:pPr>
    </w:lvl>
    <w:lvl w:ilvl="7" w:tplc="04100019" w:tentative="1">
      <w:start w:val="1"/>
      <w:numFmt w:val="lowerLetter"/>
      <w:lvlText w:val="%8."/>
      <w:lvlJc w:val="left"/>
      <w:pPr>
        <w:ind w:left="6971" w:hanging="360"/>
      </w:pPr>
    </w:lvl>
    <w:lvl w:ilvl="8" w:tplc="0410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8">
    <w:nsid w:val="17F67A2A"/>
    <w:multiLevelType w:val="hybridMultilevel"/>
    <w:tmpl w:val="53BAA000"/>
    <w:lvl w:ilvl="0" w:tplc="2578D888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0A3259"/>
    <w:multiLevelType w:val="hybridMultilevel"/>
    <w:tmpl w:val="9446B51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EE201E5"/>
    <w:multiLevelType w:val="hybridMultilevel"/>
    <w:tmpl w:val="DEA267CE"/>
    <w:lvl w:ilvl="0" w:tplc="0410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1">
    <w:nsid w:val="20213A67"/>
    <w:multiLevelType w:val="hybridMultilevel"/>
    <w:tmpl w:val="08840F9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0000F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0000F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10000F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36048C2"/>
    <w:multiLevelType w:val="hybridMultilevel"/>
    <w:tmpl w:val="F9B41938"/>
    <w:lvl w:ilvl="0" w:tplc="301ADA14">
      <w:start w:val="4"/>
      <w:numFmt w:val="bullet"/>
      <w:lvlText w:val="-"/>
      <w:lvlJc w:val="left"/>
      <w:pPr>
        <w:ind w:left="1571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25816F58"/>
    <w:multiLevelType w:val="hybridMultilevel"/>
    <w:tmpl w:val="1E726DD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2265EC"/>
    <w:multiLevelType w:val="hybridMultilevel"/>
    <w:tmpl w:val="A914D5D4"/>
    <w:lvl w:ilvl="0" w:tplc="2578D888">
      <w:start w:val="1"/>
      <w:numFmt w:val="bullet"/>
      <w:lvlText w:val="­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88E0761"/>
    <w:multiLevelType w:val="hybridMultilevel"/>
    <w:tmpl w:val="982E9B30"/>
    <w:lvl w:ilvl="0" w:tplc="301ADA14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95A1EB3"/>
    <w:multiLevelType w:val="hybridMultilevel"/>
    <w:tmpl w:val="C344AE2E"/>
    <w:lvl w:ilvl="0" w:tplc="A63CC75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4B2432"/>
    <w:multiLevelType w:val="hybridMultilevel"/>
    <w:tmpl w:val="8D904FEE"/>
    <w:lvl w:ilvl="0" w:tplc="B80AD35A">
      <w:start w:val="1"/>
      <w:numFmt w:val="decimal"/>
      <w:lvlText w:val="%1."/>
      <w:lvlJc w:val="left"/>
      <w:pPr>
        <w:tabs>
          <w:tab w:val="num" w:pos="1065"/>
        </w:tabs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8">
    <w:nsid w:val="2B615983"/>
    <w:multiLevelType w:val="hybridMultilevel"/>
    <w:tmpl w:val="860CF006"/>
    <w:lvl w:ilvl="0" w:tplc="0410000F">
      <w:start w:val="1"/>
      <w:numFmt w:val="decimal"/>
      <w:lvlText w:val="%1."/>
      <w:lvlJc w:val="left"/>
      <w:pPr>
        <w:ind w:left="1571" w:hanging="360"/>
      </w:p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317337F0"/>
    <w:multiLevelType w:val="hybridMultilevel"/>
    <w:tmpl w:val="D4623934"/>
    <w:lvl w:ilvl="0" w:tplc="6A8A9CF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83C0B87"/>
    <w:multiLevelType w:val="hybridMultilevel"/>
    <w:tmpl w:val="C98EF48A"/>
    <w:lvl w:ilvl="0" w:tplc="386271A0">
      <w:start w:val="1"/>
      <w:numFmt w:val="bullet"/>
      <w:lvlText w:val="-"/>
      <w:lvlJc w:val="left"/>
      <w:pPr>
        <w:ind w:left="2628" w:hanging="360"/>
      </w:pPr>
      <w:rPr>
        <w:rFonts w:ascii="Times New Roman" w:hAnsi="Times New Roman" w:cs="Times New Roman" w:hint="default"/>
        <w:b w:val="0"/>
        <w:i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1">
    <w:nsid w:val="38D57BFB"/>
    <w:multiLevelType w:val="hybridMultilevel"/>
    <w:tmpl w:val="9EA467A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86271A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74019F"/>
    <w:multiLevelType w:val="hybridMultilevel"/>
    <w:tmpl w:val="B1A0BA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F5443C2"/>
    <w:multiLevelType w:val="hybridMultilevel"/>
    <w:tmpl w:val="2E189816"/>
    <w:lvl w:ilvl="0" w:tplc="2578D888">
      <w:start w:val="1"/>
      <w:numFmt w:val="bullet"/>
      <w:lvlText w:val="­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24C1CE0"/>
    <w:multiLevelType w:val="hybridMultilevel"/>
    <w:tmpl w:val="5F523FF0"/>
    <w:lvl w:ilvl="0" w:tplc="2926F37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433B6792"/>
    <w:multiLevelType w:val="hybridMultilevel"/>
    <w:tmpl w:val="54D84F9E"/>
    <w:lvl w:ilvl="0" w:tplc="CBC84072">
      <w:start w:val="1"/>
      <w:numFmt w:val="decimal"/>
      <w:lvlText w:val="%1."/>
      <w:lvlJc w:val="left"/>
      <w:pPr>
        <w:ind w:left="2872" w:hanging="11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>
    <w:nsid w:val="446C1333"/>
    <w:multiLevelType w:val="hybridMultilevel"/>
    <w:tmpl w:val="9E4C342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17">
      <w:start w:val="1"/>
      <w:numFmt w:val="lowerLetter"/>
      <w:lvlText w:val="%4)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C2452D7"/>
    <w:multiLevelType w:val="hybridMultilevel"/>
    <w:tmpl w:val="75641C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477F58"/>
    <w:multiLevelType w:val="hybridMultilevel"/>
    <w:tmpl w:val="6BF4EC20"/>
    <w:lvl w:ilvl="0" w:tplc="2578D888">
      <w:start w:val="1"/>
      <w:numFmt w:val="bullet"/>
      <w:lvlText w:val="­"/>
      <w:lvlJc w:val="left"/>
      <w:pPr>
        <w:ind w:left="2628" w:hanging="360"/>
      </w:pPr>
      <w:rPr>
        <w:rFonts w:ascii="Times New Roman" w:hAnsi="Times New Roman" w:cs="Times New Roman" w:hint="default"/>
        <w:b/>
        <w:i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9">
    <w:nsid w:val="5108768E"/>
    <w:multiLevelType w:val="hybridMultilevel"/>
    <w:tmpl w:val="F99C9D2A"/>
    <w:lvl w:ilvl="0" w:tplc="301ADA1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432D21"/>
    <w:multiLevelType w:val="hybridMultilevel"/>
    <w:tmpl w:val="F2D475BC"/>
    <w:lvl w:ilvl="0" w:tplc="35BCE4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3F92FF5"/>
    <w:multiLevelType w:val="hybridMultilevel"/>
    <w:tmpl w:val="5500396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1ADA14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4D06949"/>
    <w:multiLevelType w:val="hybridMultilevel"/>
    <w:tmpl w:val="CE38E4F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4F8080D"/>
    <w:multiLevelType w:val="hybridMultilevel"/>
    <w:tmpl w:val="75A0F7F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73A02C3"/>
    <w:multiLevelType w:val="hybridMultilevel"/>
    <w:tmpl w:val="119AA8F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992120F"/>
    <w:multiLevelType w:val="hybridMultilevel"/>
    <w:tmpl w:val="E43421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9251C0"/>
    <w:multiLevelType w:val="hybridMultilevel"/>
    <w:tmpl w:val="F120FD94"/>
    <w:lvl w:ilvl="0" w:tplc="D9AA0DE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2AF0F16"/>
    <w:multiLevelType w:val="hybridMultilevel"/>
    <w:tmpl w:val="3C4ECCFC"/>
    <w:lvl w:ilvl="0" w:tplc="99806FB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67E34F85"/>
    <w:multiLevelType w:val="hybridMultilevel"/>
    <w:tmpl w:val="1568A5D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92617CF"/>
    <w:multiLevelType w:val="hybridMultilevel"/>
    <w:tmpl w:val="1B2A6DE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E10327C"/>
    <w:multiLevelType w:val="hybridMultilevel"/>
    <w:tmpl w:val="A4302D2C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>
    <w:nsid w:val="74E11D30"/>
    <w:multiLevelType w:val="hybridMultilevel"/>
    <w:tmpl w:val="D39E009C"/>
    <w:lvl w:ilvl="0" w:tplc="F498088C"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>
    <w:nsid w:val="78104774"/>
    <w:multiLevelType w:val="hybridMultilevel"/>
    <w:tmpl w:val="BDF2843C"/>
    <w:lvl w:ilvl="0" w:tplc="301ADA14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A58493E"/>
    <w:multiLevelType w:val="hybridMultilevel"/>
    <w:tmpl w:val="20AA72B0"/>
    <w:lvl w:ilvl="0" w:tplc="7A4ADC7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>
    <w:nsid w:val="7ADE6DAE"/>
    <w:multiLevelType w:val="hybridMultilevel"/>
    <w:tmpl w:val="079E95E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B000D1B"/>
    <w:multiLevelType w:val="hybridMultilevel"/>
    <w:tmpl w:val="A8EAB9E6"/>
    <w:lvl w:ilvl="0" w:tplc="CBC84072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37"/>
  </w:num>
  <w:num w:numId="3">
    <w:abstractNumId w:val="19"/>
  </w:num>
  <w:num w:numId="4">
    <w:abstractNumId w:val="32"/>
  </w:num>
  <w:num w:numId="5">
    <w:abstractNumId w:val="13"/>
  </w:num>
  <w:num w:numId="6">
    <w:abstractNumId w:val="22"/>
  </w:num>
  <w:num w:numId="7">
    <w:abstractNumId w:val="4"/>
  </w:num>
  <w:num w:numId="8">
    <w:abstractNumId w:val="16"/>
  </w:num>
  <w:num w:numId="9">
    <w:abstractNumId w:val="21"/>
  </w:num>
  <w:num w:numId="10">
    <w:abstractNumId w:val="31"/>
  </w:num>
  <w:num w:numId="11">
    <w:abstractNumId w:val="8"/>
  </w:num>
  <w:num w:numId="12">
    <w:abstractNumId w:val="6"/>
  </w:num>
  <w:num w:numId="13">
    <w:abstractNumId w:val="23"/>
  </w:num>
  <w:num w:numId="14">
    <w:abstractNumId w:val="2"/>
  </w:num>
  <w:num w:numId="15">
    <w:abstractNumId w:val="36"/>
  </w:num>
  <w:num w:numId="16">
    <w:abstractNumId w:val="44"/>
  </w:num>
  <w:num w:numId="17">
    <w:abstractNumId w:val="14"/>
  </w:num>
  <w:num w:numId="18">
    <w:abstractNumId w:val="34"/>
  </w:num>
  <w:num w:numId="19">
    <w:abstractNumId w:val="38"/>
  </w:num>
  <w:num w:numId="20">
    <w:abstractNumId w:val="43"/>
  </w:num>
  <w:num w:numId="21">
    <w:abstractNumId w:val="11"/>
  </w:num>
  <w:num w:numId="22">
    <w:abstractNumId w:val="0"/>
  </w:num>
  <w:num w:numId="23">
    <w:abstractNumId w:val="30"/>
  </w:num>
  <w:num w:numId="24">
    <w:abstractNumId w:val="33"/>
  </w:num>
  <w:num w:numId="25">
    <w:abstractNumId w:val="9"/>
  </w:num>
  <w:num w:numId="26">
    <w:abstractNumId w:val="27"/>
  </w:num>
  <w:num w:numId="27">
    <w:abstractNumId w:val="41"/>
  </w:num>
  <w:num w:numId="28">
    <w:abstractNumId w:val="5"/>
  </w:num>
  <w:num w:numId="29">
    <w:abstractNumId w:val="10"/>
  </w:num>
  <w:num w:numId="30">
    <w:abstractNumId w:val="7"/>
  </w:num>
  <w:num w:numId="31">
    <w:abstractNumId w:val="40"/>
  </w:num>
  <w:num w:numId="32">
    <w:abstractNumId w:val="12"/>
  </w:num>
  <w:num w:numId="33">
    <w:abstractNumId w:val="18"/>
  </w:num>
  <w:num w:numId="34">
    <w:abstractNumId w:val="45"/>
  </w:num>
  <w:num w:numId="35">
    <w:abstractNumId w:val="25"/>
  </w:num>
  <w:num w:numId="36">
    <w:abstractNumId w:val="15"/>
  </w:num>
  <w:num w:numId="37">
    <w:abstractNumId w:val="42"/>
  </w:num>
  <w:num w:numId="38">
    <w:abstractNumId w:val="29"/>
  </w:num>
  <w:num w:numId="39">
    <w:abstractNumId w:val="35"/>
  </w:num>
  <w:num w:numId="40">
    <w:abstractNumId w:val="17"/>
  </w:num>
  <w:num w:numId="41">
    <w:abstractNumId w:val="26"/>
  </w:num>
  <w:num w:numId="42">
    <w:abstractNumId w:val="24"/>
  </w:num>
  <w:num w:numId="43">
    <w:abstractNumId w:val="39"/>
  </w:num>
  <w:num w:numId="44">
    <w:abstractNumId w:val="1"/>
  </w:num>
  <w:num w:numId="45">
    <w:abstractNumId w:val="20"/>
  </w:num>
  <w:num w:numId="4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278"/>
    <w:rsid w:val="00020BB3"/>
    <w:rsid w:val="0003767A"/>
    <w:rsid w:val="00053C63"/>
    <w:rsid w:val="00065585"/>
    <w:rsid w:val="00075497"/>
    <w:rsid w:val="000A3349"/>
    <w:rsid w:val="000A460F"/>
    <w:rsid w:val="000A469B"/>
    <w:rsid w:val="000A6759"/>
    <w:rsid w:val="000A6904"/>
    <w:rsid w:val="000B66C7"/>
    <w:rsid w:val="000B6B3F"/>
    <w:rsid w:val="000C4F74"/>
    <w:rsid w:val="000F3BDE"/>
    <w:rsid w:val="00106BCE"/>
    <w:rsid w:val="0012060E"/>
    <w:rsid w:val="0012086E"/>
    <w:rsid w:val="00122500"/>
    <w:rsid w:val="00123A5E"/>
    <w:rsid w:val="00127C11"/>
    <w:rsid w:val="001372ED"/>
    <w:rsid w:val="00154E25"/>
    <w:rsid w:val="00157B13"/>
    <w:rsid w:val="00175310"/>
    <w:rsid w:val="001A3D1D"/>
    <w:rsid w:val="001B2DD0"/>
    <w:rsid w:val="001D2859"/>
    <w:rsid w:val="00205BFE"/>
    <w:rsid w:val="00214CEA"/>
    <w:rsid w:val="002178B6"/>
    <w:rsid w:val="00230DBF"/>
    <w:rsid w:val="0023339F"/>
    <w:rsid w:val="00242B38"/>
    <w:rsid w:val="002624C5"/>
    <w:rsid w:val="00263652"/>
    <w:rsid w:val="002804F0"/>
    <w:rsid w:val="00283182"/>
    <w:rsid w:val="002922AE"/>
    <w:rsid w:val="002B69DA"/>
    <w:rsid w:val="002C0849"/>
    <w:rsid w:val="002D4125"/>
    <w:rsid w:val="002D6B58"/>
    <w:rsid w:val="002E1B65"/>
    <w:rsid w:val="002E3153"/>
    <w:rsid w:val="002E47F0"/>
    <w:rsid w:val="002E5C1D"/>
    <w:rsid w:val="002F71B7"/>
    <w:rsid w:val="003051AD"/>
    <w:rsid w:val="00322ABB"/>
    <w:rsid w:val="00325F54"/>
    <w:rsid w:val="00327117"/>
    <w:rsid w:val="00346705"/>
    <w:rsid w:val="00347228"/>
    <w:rsid w:val="003561BC"/>
    <w:rsid w:val="003607BC"/>
    <w:rsid w:val="0036083E"/>
    <w:rsid w:val="00381455"/>
    <w:rsid w:val="003A0376"/>
    <w:rsid w:val="003A6A23"/>
    <w:rsid w:val="003B19F5"/>
    <w:rsid w:val="003B4941"/>
    <w:rsid w:val="003C1E4B"/>
    <w:rsid w:val="003D608D"/>
    <w:rsid w:val="003E367F"/>
    <w:rsid w:val="003E5E06"/>
    <w:rsid w:val="003F05B6"/>
    <w:rsid w:val="003F773C"/>
    <w:rsid w:val="00410454"/>
    <w:rsid w:val="004129FF"/>
    <w:rsid w:val="004138DB"/>
    <w:rsid w:val="004664FC"/>
    <w:rsid w:val="004769A6"/>
    <w:rsid w:val="00480086"/>
    <w:rsid w:val="00487EA9"/>
    <w:rsid w:val="00495BA5"/>
    <w:rsid w:val="004A319A"/>
    <w:rsid w:val="004A3789"/>
    <w:rsid w:val="004A5D2F"/>
    <w:rsid w:val="004B2A9A"/>
    <w:rsid w:val="004C09E0"/>
    <w:rsid w:val="004E10EB"/>
    <w:rsid w:val="004F4D7E"/>
    <w:rsid w:val="005040D8"/>
    <w:rsid w:val="005330F1"/>
    <w:rsid w:val="00533B0B"/>
    <w:rsid w:val="005456E9"/>
    <w:rsid w:val="00546113"/>
    <w:rsid w:val="00570D1A"/>
    <w:rsid w:val="0057186A"/>
    <w:rsid w:val="00575F38"/>
    <w:rsid w:val="005914AC"/>
    <w:rsid w:val="005B4752"/>
    <w:rsid w:val="005C256C"/>
    <w:rsid w:val="005C2D0C"/>
    <w:rsid w:val="005C4C4A"/>
    <w:rsid w:val="005D70B8"/>
    <w:rsid w:val="005E0FF2"/>
    <w:rsid w:val="005E1239"/>
    <w:rsid w:val="005F2A02"/>
    <w:rsid w:val="00603DB5"/>
    <w:rsid w:val="006102EB"/>
    <w:rsid w:val="00610493"/>
    <w:rsid w:val="006163C5"/>
    <w:rsid w:val="00641583"/>
    <w:rsid w:val="00660A9F"/>
    <w:rsid w:val="00682D72"/>
    <w:rsid w:val="006917A2"/>
    <w:rsid w:val="0069229C"/>
    <w:rsid w:val="006A2EFC"/>
    <w:rsid w:val="006A596C"/>
    <w:rsid w:val="006A7AE7"/>
    <w:rsid w:val="006B03D8"/>
    <w:rsid w:val="006B115D"/>
    <w:rsid w:val="006B12EF"/>
    <w:rsid w:val="006B2A74"/>
    <w:rsid w:val="006D10AE"/>
    <w:rsid w:val="006D7855"/>
    <w:rsid w:val="006F2727"/>
    <w:rsid w:val="00722713"/>
    <w:rsid w:val="00725CDD"/>
    <w:rsid w:val="00726C0D"/>
    <w:rsid w:val="00734E87"/>
    <w:rsid w:val="00736584"/>
    <w:rsid w:val="00745659"/>
    <w:rsid w:val="00760C6C"/>
    <w:rsid w:val="00766B8A"/>
    <w:rsid w:val="0077679D"/>
    <w:rsid w:val="00780643"/>
    <w:rsid w:val="00797867"/>
    <w:rsid w:val="007A7175"/>
    <w:rsid w:val="007B7217"/>
    <w:rsid w:val="007D6317"/>
    <w:rsid w:val="007F019C"/>
    <w:rsid w:val="007F3939"/>
    <w:rsid w:val="007F6FB6"/>
    <w:rsid w:val="007F7886"/>
    <w:rsid w:val="00807C63"/>
    <w:rsid w:val="00807E13"/>
    <w:rsid w:val="00812651"/>
    <w:rsid w:val="0083468E"/>
    <w:rsid w:val="00841845"/>
    <w:rsid w:val="00844BE9"/>
    <w:rsid w:val="00866452"/>
    <w:rsid w:val="00874E67"/>
    <w:rsid w:val="008900B5"/>
    <w:rsid w:val="00896566"/>
    <w:rsid w:val="008A0018"/>
    <w:rsid w:val="008A27D5"/>
    <w:rsid w:val="008A3CB6"/>
    <w:rsid w:val="008D061A"/>
    <w:rsid w:val="008D180C"/>
    <w:rsid w:val="008E2F3B"/>
    <w:rsid w:val="00903BCC"/>
    <w:rsid w:val="00915295"/>
    <w:rsid w:val="0095173A"/>
    <w:rsid w:val="009907A0"/>
    <w:rsid w:val="009A7387"/>
    <w:rsid w:val="009B3786"/>
    <w:rsid w:val="009B5ADF"/>
    <w:rsid w:val="009D3772"/>
    <w:rsid w:val="00A04278"/>
    <w:rsid w:val="00A12227"/>
    <w:rsid w:val="00A12F11"/>
    <w:rsid w:val="00A14159"/>
    <w:rsid w:val="00A37345"/>
    <w:rsid w:val="00A3756D"/>
    <w:rsid w:val="00A40AC6"/>
    <w:rsid w:val="00A54E20"/>
    <w:rsid w:val="00A62031"/>
    <w:rsid w:val="00A71D02"/>
    <w:rsid w:val="00A93BDF"/>
    <w:rsid w:val="00AB57ED"/>
    <w:rsid w:val="00AB7749"/>
    <w:rsid w:val="00AD0EDC"/>
    <w:rsid w:val="00AD7144"/>
    <w:rsid w:val="00B14C76"/>
    <w:rsid w:val="00B17529"/>
    <w:rsid w:val="00B23B72"/>
    <w:rsid w:val="00B42C84"/>
    <w:rsid w:val="00B455F0"/>
    <w:rsid w:val="00B5672A"/>
    <w:rsid w:val="00B660B4"/>
    <w:rsid w:val="00B7561B"/>
    <w:rsid w:val="00B75A89"/>
    <w:rsid w:val="00BB25D9"/>
    <w:rsid w:val="00BC2D56"/>
    <w:rsid w:val="00BC368A"/>
    <w:rsid w:val="00BD30FD"/>
    <w:rsid w:val="00C5204A"/>
    <w:rsid w:val="00C64530"/>
    <w:rsid w:val="00C83BE1"/>
    <w:rsid w:val="00C941E7"/>
    <w:rsid w:val="00C965DA"/>
    <w:rsid w:val="00CC7AD8"/>
    <w:rsid w:val="00CD16CF"/>
    <w:rsid w:val="00CD5B6E"/>
    <w:rsid w:val="00CF393A"/>
    <w:rsid w:val="00D20B65"/>
    <w:rsid w:val="00D254F8"/>
    <w:rsid w:val="00D31D31"/>
    <w:rsid w:val="00D5312F"/>
    <w:rsid w:val="00D77CD1"/>
    <w:rsid w:val="00DA1E69"/>
    <w:rsid w:val="00DA7453"/>
    <w:rsid w:val="00DE04A5"/>
    <w:rsid w:val="00DF2855"/>
    <w:rsid w:val="00DF5A8B"/>
    <w:rsid w:val="00E06C5E"/>
    <w:rsid w:val="00E11D83"/>
    <w:rsid w:val="00E13FA3"/>
    <w:rsid w:val="00E17760"/>
    <w:rsid w:val="00E25CFD"/>
    <w:rsid w:val="00E26F56"/>
    <w:rsid w:val="00E347CD"/>
    <w:rsid w:val="00E44FAA"/>
    <w:rsid w:val="00E56E02"/>
    <w:rsid w:val="00E740DB"/>
    <w:rsid w:val="00E779F6"/>
    <w:rsid w:val="00E77C8F"/>
    <w:rsid w:val="00EC181D"/>
    <w:rsid w:val="00EC2364"/>
    <w:rsid w:val="00ED30BD"/>
    <w:rsid w:val="00ED4CF3"/>
    <w:rsid w:val="00ED74EC"/>
    <w:rsid w:val="00EE40C5"/>
    <w:rsid w:val="00EF23B5"/>
    <w:rsid w:val="00EF3804"/>
    <w:rsid w:val="00EF776F"/>
    <w:rsid w:val="00F05085"/>
    <w:rsid w:val="00F16B47"/>
    <w:rsid w:val="00F46F5C"/>
    <w:rsid w:val="00F60B52"/>
    <w:rsid w:val="00F72194"/>
    <w:rsid w:val="00F8510C"/>
    <w:rsid w:val="00FA0253"/>
    <w:rsid w:val="00FA0AE4"/>
    <w:rsid w:val="00FA0E84"/>
    <w:rsid w:val="00FB6D15"/>
    <w:rsid w:val="00FC078C"/>
    <w:rsid w:val="00FD733C"/>
    <w:rsid w:val="00FF0D6B"/>
    <w:rsid w:val="00FF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0427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14C76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rsid w:val="00C645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C645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5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5F3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31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1D31"/>
  </w:style>
  <w:style w:type="paragraph" w:styleId="Pidipagina">
    <w:name w:val="footer"/>
    <w:basedOn w:val="Normale"/>
    <w:link w:val="PidipaginaCarattere"/>
    <w:uiPriority w:val="99"/>
    <w:unhideWhenUsed/>
    <w:rsid w:val="00D31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31D31"/>
  </w:style>
  <w:style w:type="paragraph" w:styleId="Revisione">
    <w:name w:val="Revision"/>
    <w:hidden/>
    <w:uiPriority w:val="99"/>
    <w:semiHidden/>
    <w:rsid w:val="005040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0427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14C76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rsid w:val="00C645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C645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5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5F3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31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1D31"/>
  </w:style>
  <w:style w:type="paragraph" w:styleId="Pidipagina">
    <w:name w:val="footer"/>
    <w:basedOn w:val="Normale"/>
    <w:link w:val="PidipaginaCarattere"/>
    <w:uiPriority w:val="99"/>
    <w:unhideWhenUsed/>
    <w:rsid w:val="00D31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31D31"/>
  </w:style>
  <w:style w:type="paragraph" w:styleId="Revisione">
    <w:name w:val="Revision"/>
    <w:hidden/>
    <w:uiPriority w:val="99"/>
    <w:semiHidden/>
    <w:rsid w:val="005040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1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27B38-C596-4E8D-B00A-3E1E953D0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6549D6F9.dotm</Template>
  <TotalTime>146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Infocamere S.c.p.a.</Company>
  <LinksUpToDate>false</LinksUpToDate>
  <CharactersWithSpaces>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maggi</dc:creator>
  <cp:lastModifiedBy>Ilaria Frattola</cp:lastModifiedBy>
  <cp:revision>21</cp:revision>
  <cp:lastPrinted>2019-03-26T08:46:00Z</cp:lastPrinted>
  <dcterms:created xsi:type="dcterms:W3CDTF">2019-03-18T08:22:00Z</dcterms:created>
  <dcterms:modified xsi:type="dcterms:W3CDTF">2019-03-26T08:54:00Z</dcterms:modified>
</cp:coreProperties>
</file>